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A62C6" w:rsidRDefault="001A62C6" w:rsidP="008E5AAC">
      <w:bookmarkStart w:id="0" w:name="_7fxnlhz59t31" w:colFirst="0" w:colLast="0"/>
      <w:bookmarkEnd w:id="0"/>
    </w:p>
    <w:p w:rsidR="001A62C6" w:rsidRDefault="00B35BAA">
      <w:pPr>
        <w:pStyle w:val="Titre"/>
        <w:spacing w:before="240" w:after="240"/>
      </w:pPr>
      <w:bookmarkStart w:id="1" w:name="_bp1s2xsqk5gq" w:colFirst="0" w:colLast="0"/>
      <w:bookmarkStart w:id="2" w:name="_GoBack"/>
      <w:bookmarkEnd w:id="1"/>
      <w:bookmarkEnd w:id="2"/>
      <w:r>
        <w:t xml:space="preserve">Accès à l’Acte I de Terre, air, feu </w:t>
      </w:r>
    </w:p>
    <w:p w:rsidR="001A62C6" w:rsidRDefault="00B35BAA">
      <w:pPr>
        <w:pStyle w:val="Titre"/>
        <w:spacing w:before="240" w:after="240"/>
      </w:pPr>
      <w:bookmarkStart w:id="3" w:name="_9k4v8escs2o6" w:colFirst="0" w:colLast="0"/>
      <w:bookmarkEnd w:id="3"/>
      <w:proofErr w:type="gramStart"/>
      <w:r>
        <w:t>en</w:t>
      </w:r>
      <w:proofErr w:type="gramEnd"/>
      <w:r>
        <w:t xml:space="preserve"> Facile à lire et à comprendre</w:t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2127413</wp:posOffset>
            </wp:positionH>
            <wp:positionV relativeFrom="paragraph">
              <wp:posOffset>600075</wp:posOffset>
            </wp:positionV>
            <wp:extent cx="1471613" cy="1471613"/>
            <wp:effectExtent l="0" t="0" r="0" b="0"/>
            <wp:wrapSquare wrapText="bothSides" distT="114300" distB="114300" distL="114300" distR="114300"/>
            <wp:docPr id="1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1613" cy="1471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62C6" w:rsidRDefault="001A62C6">
      <w:pPr>
        <w:pStyle w:val="Titre"/>
        <w:jc w:val="center"/>
      </w:pPr>
      <w:bookmarkStart w:id="4" w:name="_w33zjrrm83jq" w:colFirst="0" w:colLast="0"/>
      <w:bookmarkEnd w:id="4"/>
    </w:p>
    <w:p w:rsidR="001A62C6" w:rsidRDefault="001A62C6"/>
    <w:p w:rsidR="001A62C6" w:rsidRDefault="001A62C6"/>
    <w:p w:rsidR="001A62C6" w:rsidRDefault="001A62C6"/>
    <w:p w:rsidR="001A62C6" w:rsidRDefault="001A62C6"/>
    <w:p w:rsidR="001A62C6" w:rsidRDefault="001A62C6"/>
    <w:p w:rsidR="001A62C6" w:rsidRDefault="001A62C6"/>
    <w:p w:rsidR="001A62C6" w:rsidRDefault="001A62C6"/>
    <w:p w:rsidR="001A62C6" w:rsidRDefault="001A62C6">
      <w:pPr>
        <w:rPr>
          <w:sz w:val="28"/>
          <w:szCs w:val="28"/>
        </w:rPr>
      </w:pPr>
    </w:p>
    <w:p w:rsidR="001A62C6" w:rsidRDefault="001A62C6">
      <w:pPr>
        <w:rPr>
          <w:sz w:val="28"/>
          <w:szCs w:val="28"/>
        </w:rPr>
      </w:pPr>
    </w:p>
    <w:p w:rsidR="001A62C6" w:rsidRDefault="00B35BAA">
      <w:pPr>
        <w:rPr>
          <w:sz w:val="28"/>
          <w:szCs w:val="28"/>
        </w:rPr>
      </w:pPr>
      <w:r>
        <w:rPr>
          <w:sz w:val="28"/>
          <w:szCs w:val="28"/>
        </w:rPr>
        <w:t xml:space="preserve">Adresse : </w:t>
      </w:r>
    </w:p>
    <w:p w:rsidR="001A62C6" w:rsidRDefault="001A62C6">
      <w:pPr>
        <w:rPr>
          <w:sz w:val="28"/>
          <w:szCs w:val="28"/>
        </w:rPr>
      </w:pPr>
    </w:p>
    <w:p w:rsidR="001A62C6" w:rsidRDefault="00B35BAA">
      <w:pPr>
        <w:rPr>
          <w:sz w:val="28"/>
          <w:szCs w:val="28"/>
        </w:rPr>
      </w:pPr>
      <w:r>
        <w:rPr>
          <w:sz w:val="28"/>
          <w:szCs w:val="28"/>
        </w:rPr>
        <w:t>2 Place de la Manufacture Nationale, 92310 Sèvres</w:t>
      </w:r>
    </w:p>
    <w:p w:rsidR="001A62C6" w:rsidRDefault="001A62C6"/>
    <w:p w:rsidR="001A62C6" w:rsidRDefault="001A62C6" w:rsidP="008E5AAC">
      <w:bookmarkStart w:id="5" w:name="_socip66chr2l" w:colFirst="0" w:colLast="0"/>
      <w:bookmarkEnd w:id="5"/>
    </w:p>
    <w:p w:rsidR="001A62C6" w:rsidRDefault="001A62C6"/>
    <w:p w:rsidR="001A62C6" w:rsidRDefault="008E5AAC"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-3727450</wp:posOffset>
            </wp:positionH>
            <wp:positionV relativeFrom="paragraph">
              <wp:posOffset>438296</wp:posOffset>
            </wp:positionV>
            <wp:extent cx="21962110" cy="719455"/>
            <wp:effectExtent l="0" t="0" r="0" b="4445"/>
            <wp:wrapNone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LABEL - METROPOLITAINE 2024_bandeau-2cm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211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62C6" w:rsidRDefault="001A62C6" w:rsidP="008E5AAC">
      <w:bookmarkStart w:id="6" w:name="_37k73lp9pe58" w:colFirst="0" w:colLast="0"/>
      <w:bookmarkEnd w:id="6"/>
    </w:p>
    <w:p w:rsidR="008E5AAC" w:rsidRDefault="008E5AAC" w:rsidP="008E5AAC"/>
    <w:p w:rsidR="008E5AAC" w:rsidRDefault="008E5AAC" w:rsidP="008E5AAC"/>
    <w:p w:rsidR="008E5AAC" w:rsidRDefault="008E5AAC" w:rsidP="008E5AAC"/>
    <w:p w:rsidR="008E5AAC" w:rsidRDefault="008E5AAC" w:rsidP="008E5AAC"/>
    <w:p w:rsidR="008E5AAC" w:rsidRDefault="008E5AAC" w:rsidP="008E5AAC"/>
    <w:p w:rsidR="008E5AAC" w:rsidRDefault="008E5AAC" w:rsidP="008E5AAC"/>
    <w:p w:rsidR="008E5AAC" w:rsidRDefault="008E5AAC" w:rsidP="008E5AAC"/>
    <w:p w:rsidR="008E5AAC" w:rsidRDefault="008E5AAC" w:rsidP="008E5AAC"/>
    <w:p w:rsidR="008E5AAC" w:rsidRDefault="008E5AAC" w:rsidP="008E5AAC"/>
    <w:p w:rsidR="008E5AAC" w:rsidRDefault="008E5AAC" w:rsidP="008E5AAC"/>
    <w:p w:rsidR="008E5AAC" w:rsidRDefault="008E5AAC" w:rsidP="008E5AAC"/>
    <w:p w:rsidR="008E5AAC" w:rsidRDefault="008E5AAC">
      <w:pPr>
        <w:rPr>
          <w:sz w:val="28"/>
          <w:szCs w:val="28"/>
        </w:rPr>
      </w:pPr>
      <w:bookmarkStart w:id="7" w:name="_vyn4t02kv4w4" w:colFirst="0" w:colLast="0"/>
      <w:bookmarkEnd w:id="7"/>
      <w:r>
        <w:rPr>
          <w:noProof/>
          <w:sz w:val="28"/>
          <w:szCs w:val="28"/>
        </w:rPr>
        <w:drawing>
          <wp:inline distT="0" distB="0" distL="0" distR="0" wp14:anchorId="1D33E8EB" wp14:editId="6B7B4EF1">
            <wp:extent cx="5575300" cy="965200"/>
            <wp:effectExtent l="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ARTENAIRES - METROPOLITAINE 202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page"/>
      </w:r>
    </w:p>
    <w:p w:rsidR="001A62C6" w:rsidRDefault="00B35BAA">
      <w:pPr>
        <w:pStyle w:val="Titre1"/>
        <w:spacing w:before="240" w:after="240"/>
        <w:rPr>
          <w:sz w:val="28"/>
          <w:szCs w:val="28"/>
        </w:rPr>
      </w:pPr>
      <w:r>
        <w:rPr>
          <w:sz w:val="28"/>
          <w:szCs w:val="28"/>
        </w:rPr>
        <w:lastRenderedPageBreak/>
        <w:t>Sommaire :</w:t>
      </w:r>
    </w:p>
    <w:sdt>
      <w:sdtPr>
        <w:id w:val="1127052330"/>
        <w:docPartObj>
          <w:docPartGallery w:val="Table of Contents"/>
          <w:docPartUnique/>
        </w:docPartObj>
      </w:sdtPr>
      <w:sdtEndPr/>
      <w:sdtContent>
        <w:p w:rsidR="001A62C6" w:rsidRDefault="00B35BAA">
          <w:pPr>
            <w:widowControl w:val="0"/>
            <w:tabs>
              <w:tab w:val="right" w:pos="12000"/>
            </w:tabs>
            <w:spacing w:before="60" w:line="240" w:lineRule="auto"/>
            <w:rPr>
              <w:color w:val="000000"/>
              <w:sz w:val="28"/>
              <w:szCs w:val="28"/>
            </w:rPr>
          </w:pPr>
          <w:r>
            <w:fldChar w:fldCharType="begin"/>
          </w:r>
          <w:r>
            <w:instrText xml:space="preserve"> TOC \h \u \z \t "Heading 1,1,Heading 2,2,Heading 3,3,Heading 4,4,Heading 5,5,Heading 6,6,"</w:instrText>
          </w:r>
          <w:r>
            <w:fldChar w:fldCharType="separate"/>
          </w:r>
        </w:p>
        <w:p w:rsidR="001A62C6" w:rsidRDefault="00B35BAA">
          <w:pPr>
            <w:widowControl w:val="0"/>
            <w:tabs>
              <w:tab w:val="right" w:pos="12000"/>
            </w:tabs>
            <w:spacing w:before="60" w:line="240" w:lineRule="auto"/>
            <w:rPr>
              <w:color w:val="000000"/>
              <w:sz w:val="28"/>
              <w:szCs w:val="28"/>
            </w:rPr>
          </w:pPr>
          <w:hyperlink w:anchor="_gdd448yy2a7f">
            <w:r>
              <w:rPr>
                <w:color w:val="000000"/>
                <w:sz w:val="28"/>
                <w:szCs w:val="28"/>
              </w:rPr>
              <w:t>Arriver au musée depuis le métro</w:t>
            </w:r>
            <w:r>
              <w:rPr>
                <w:color w:val="000000"/>
                <w:sz w:val="28"/>
                <w:szCs w:val="28"/>
              </w:rPr>
              <w:tab/>
              <w:t>3</w:t>
            </w:r>
          </w:hyperlink>
        </w:p>
        <w:p w:rsidR="001A62C6" w:rsidRDefault="00B35BAA">
          <w:pPr>
            <w:widowControl w:val="0"/>
            <w:tabs>
              <w:tab w:val="right" w:pos="12000"/>
            </w:tabs>
            <w:spacing w:before="60" w:line="240" w:lineRule="auto"/>
            <w:rPr>
              <w:color w:val="000000"/>
              <w:sz w:val="28"/>
              <w:szCs w:val="28"/>
            </w:rPr>
          </w:pPr>
          <w:hyperlink w:anchor="_2e700e40bwvu">
            <w:r>
              <w:rPr>
                <w:color w:val="000000"/>
                <w:sz w:val="28"/>
                <w:szCs w:val="28"/>
              </w:rPr>
              <w:t>Arriver au musée depuis le tram</w:t>
            </w:r>
            <w:r>
              <w:rPr>
                <w:color w:val="000000"/>
                <w:sz w:val="28"/>
                <w:szCs w:val="28"/>
              </w:rPr>
              <w:tab/>
            </w:r>
            <w:r>
              <w:rPr>
                <w:color w:val="000000"/>
                <w:sz w:val="28"/>
                <w:szCs w:val="28"/>
              </w:rPr>
              <w:t>7</w:t>
            </w:r>
          </w:hyperlink>
        </w:p>
        <w:p w:rsidR="001A62C6" w:rsidRDefault="00B35BAA">
          <w:pPr>
            <w:widowControl w:val="0"/>
            <w:tabs>
              <w:tab w:val="right" w:pos="12000"/>
            </w:tabs>
            <w:spacing w:before="60" w:line="240" w:lineRule="auto"/>
            <w:rPr>
              <w:color w:val="000000"/>
              <w:sz w:val="28"/>
              <w:szCs w:val="28"/>
            </w:rPr>
          </w:pPr>
          <w:hyperlink w:anchor="_m5yxlmrjtb8z">
            <w:r>
              <w:rPr>
                <w:color w:val="000000"/>
                <w:sz w:val="28"/>
                <w:szCs w:val="28"/>
              </w:rPr>
              <w:t>Arriver au musée en voiture</w:t>
            </w:r>
            <w:r>
              <w:rPr>
                <w:color w:val="000000"/>
                <w:sz w:val="28"/>
                <w:szCs w:val="28"/>
              </w:rPr>
              <w:tab/>
              <w:t>10</w:t>
            </w:r>
          </w:hyperlink>
        </w:p>
        <w:p w:rsidR="001A62C6" w:rsidRDefault="00B35BAA">
          <w:pPr>
            <w:widowControl w:val="0"/>
            <w:tabs>
              <w:tab w:val="right" w:pos="12000"/>
            </w:tabs>
            <w:spacing w:before="60" w:line="240" w:lineRule="auto"/>
            <w:rPr>
              <w:color w:val="000000"/>
              <w:sz w:val="28"/>
              <w:szCs w:val="28"/>
            </w:rPr>
          </w:pPr>
          <w:hyperlink w:anchor="_qez37gx2uabn">
            <w:r>
              <w:rPr>
                <w:color w:val="000000"/>
                <w:sz w:val="28"/>
                <w:szCs w:val="28"/>
              </w:rPr>
              <w:t>Entrer dans le musée (accès non PMR)</w:t>
            </w:r>
            <w:r>
              <w:rPr>
                <w:color w:val="000000"/>
                <w:sz w:val="28"/>
                <w:szCs w:val="28"/>
              </w:rPr>
              <w:tab/>
              <w:t>12</w:t>
            </w:r>
          </w:hyperlink>
        </w:p>
        <w:p w:rsidR="001A62C6" w:rsidRDefault="00B35BAA">
          <w:pPr>
            <w:widowControl w:val="0"/>
            <w:tabs>
              <w:tab w:val="right" w:pos="12000"/>
            </w:tabs>
            <w:spacing w:before="60" w:line="240" w:lineRule="auto"/>
            <w:rPr>
              <w:color w:val="000000"/>
              <w:sz w:val="28"/>
              <w:szCs w:val="28"/>
            </w:rPr>
          </w:pPr>
          <w:hyperlink w:anchor="_c11giomcq8fc">
            <w:r>
              <w:rPr>
                <w:color w:val="000000"/>
                <w:sz w:val="28"/>
                <w:szCs w:val="28"/>
              </w:rPr>
              <w:t>Entrer dans le musée (accès PMR)</w:t>
            </w:r>
            <w:r>
              <w:rPr>
                <w:color w:val="000000"/>
                <w:sz w:val="28"/>
                <w:szCs w:val="28"/>
              </w:rPr>
              <w:tab/>
              <w:t>14</w:t>
            </w:r>
          </w:hyperlink>
        </w:p>
        <w:p w:rsidR="001A62C6" w:rsidRDefault="00B35BAA">
          <w:pPr>
            <w:widowControl w:val="0"/>
            <w:tabs>
              <w:tab w:val="right" w:pos="12000"/>
            </w:tabs>
            <w:spacing w:before="60" w:line="240" w:lineRule="auto"/>
            <w:rPr>
              <w:color w:val="000000"/>
              <w:sz w:val="28"/>
              <w:szCs w:val="28"/>
            </w:rPr>
          </w:pPr>
          <w:hyperlink w:anchor="_cgm3eokjum6k">
            <w:r>
              <w:rPr>
                <w:color w:val="000000"/>
                <w:sz w:val="28"/>
                <w:szCs w:val="28"/>
              </w:rPr>
              <w:t>Sanitaires du musée</w:t>
            </w:r>
            <w:r>
              <w:rPr>
                <w:color w:val="000000"/>
                <w:sz w:val="28"/>
                <w:szCs w:val="28"/>
              </w:rPr>
              <w:tab/>
              <w:t>16</w:t>
            </w:r>
          </w:hyperlink>
        </w:p>
        <w:p w:rsidR="001A62C6" w:rsidRDefault="00B35BAA">
          <w:pPr>
            <w:widowControl w:val="0"/>
            <w:tabs>
              <w:tab w:val="right" w:pos="12000"/>
            </w:tabs>
            <w:spacing w:before="60" w:line="240" w:lineRule="auto"/>
            <w:rPr>
              <w:color w:val="000000"/>
              <w:sz w:val="28"/>
              <w:szCs w:val="28"/>
            </w:rPr>
          </w:pPr>
          <w:hyperlink w:anchor="_qb8tlqszgh31">
            <w:r>
              <w:rPr>
                <w:color w:val="000000"/>
                <w:sz w:val="28"/>
                <w:szCs w:val="28"/>
              </w:rPr>
              <w:t>Accéder au domaine de Saint Cloud</w:t>
            </w:r>
            <w:r>
              <w:rPr>
                <w:color w:val="000000"/>
                <w:sz w:val="28"/>
                <w:szCs w:val="28"/>
              </w:rPr>
              <w:tab/>
              <w:t>17</w:t>
            </w:r>
          </w:hyperlink>
        </w:p>
        <w:p w:rsidR="001A62C6" w:rsidRDefault="00B35BAA">
          <w:pPr>
            <w:widowControl w:val="0"/>
            <w:tabs>
              <w:tab w:val="right" w:pos="12000"/>
            </w:tabs>
            <w:spacing w:before="60" w:line="240" w:lineRule="auto"/>
            <w:rPr>
              <w:color w:val="000000"/>
              <w:sz w:val="28"/>
              <w:szCs w:val="28"/>
            </w:rPr>
          </w:pPr>
          <w:hyperlink w:anchor="_fky7wwlwx8ef">
            <w:r>
              <w:rPr>
                <w:color w:val="000000"/>
                <w:sz w:val="28"/>
                <w:szCs w:val="28"/>
              </w:rPr>
              <w:t>Les services à disposition</w:t>
            </w:r>
            <w:r>
              <w:rPr>
                <w:color w:val="000000"/>
                <w:sz w:val="28"/>
                <w:szCs w:val="28"/>
              </w:rPr>
              <w:tab/>
              <w:t>19</w:t>
            </w:r>
          </w:hyperlink>
          <w:r>
            <w:fldChar w:fldCharType="end"/>
          </w:r>
        </w:p>
      </w:sdtContent>
    </w:sdt>
    <w:p w:rsidR="001A62C6" w:rsidRDefault="001A62C6" w:rsidP="008E5AAC">
      <w:bookmarkStart w:id="8" w:name="_ec0qbbgcmumm" w:colFirst="0" w:colLast="0"/>
      <w:bookmarkEnd w:id="8"/>
    </w:p>
    <w:p w:rsidR="001A62C6" w:rsidRDefault="001A62C6" w:rsidP="008E5AAC">
      <w:bookmarkStart w:id="9" w:name="_a2egtdk5qfay" w:colFirst="0" w:colLast="0"/>
      <w:bookmarkEnd w:id="9"/>
    </w:p>
    <w:p w:rsidR="001A62C6" w:rsidRDefault="00B35BAA">
      <w:pPr>
        <w:pStyle w:val="Titre1"/>
        <w:spacing w:before="240" w:after="240"/>
        <w:rPr>
          <w:sz w:val="28"/>
          <w:szCs w:val="28"/>
        </w:rPr>
      </w:pPr>
      <w:bookmarkStart w:id="10" w:name="_w9zy1r2to8m7" w:colFirst="0" w:colLast="0"/>
      <w:bookmarkEnd w:id="10"/>
      <w:r>
        <w:br w:type="page"/>
      </w:r>
    </w:p>
    <w:p w:rsidR="001A62C6" w:rsidRDefault="00B35BAA">
      <w:pPr>
        <w:pStyle w:val="Titre1"/>
        <w:spacing w:before="240" w:after="240"/>
      </w:pPr>
      <w:bookmarkStart w:id="11" w:name="_gdd448yy2a7f" w:colFirst="0" w:colLast="0"/>
      <w:bookmarkEnd w:id="11"/>
      <w:r>
        <w:lastRenderedPageBreak/>
        <w:t xml:space="preserve">Arriver au musée depuis le métro </w:t>
      </w:r>
      <w:r>
        <w:rPr>
          <w:noProof/>
        </w:rPr>
        <w:drawing>
          <wp:anchor distT="0" distB="0" distL="0" distR="0" simplePos="0" relativeHeight="251661312" behindDoc="0" locked="0" layoutInCell="1" hidden="0" allowOverlap="1">
            <wp:simplePos x="0" y="0"/>
            <wp:positionH relativeFrom="column">
              <wp:posOffset>3914775</wp:posOffset>
            </wp:positionH>
            <wp:positionV relativeFrom="paragraph">
              <wp:posOffset>0</wp:posOffset>
            </wp:positionV>
            <wp:extent cx="746080" cy="384120"/>
            <wp:effectExtent l="0" t="0" r="0" b="0"/>
            <wp:wrapSquare wrapText="bothSides" distT="0" distB="0" distL="0" distR="0"/>
            <wp:docPr id="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6080" cy="384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1A62C6" w:rsidRDefault="00B35BAA">
      <w:r>
        <w:rPr>
          <w:noProof/>
        </w:rPr>
        <mc:AlternateContent>
          <mc:Choice Requires="wpg">
            <w:drawing>
              <wp:inline distT="114300" distB="114300" distL="114300" distR="114300">
                <wp:extent cx="5731200" cy="2084589"/>
                <wp:effectExtent l="0" t="0" r="0" b="0"/>
                <wp:docPr id="3" name="Groupe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200" cy="2084589"/>
                          <a:chOff x="152400" y="152400"/>
                          <a:chExt cx="9601200" cy="3476850"/>
                        </a:xfrm>
                      </wpg:grpSpPr>
                      <pic:pic xmlns:pic="http://schemas.openxmlformats.org/drawingml/2006/picture">
                        <pic:nvPicPr>
                          <pic:cNvPr id="27" name="Shape 27"/>
                          <pic:cNvPicPr preferRelativeResize="0"/>
                        </pic:nvPicPr>
                        <pic:blipFill rotWithShape="1">
                          <a:blip r:embed="rId11">
                            <a:alphaModFix/>
                          </a:blip>
                          <a:srcRect t="16508" b="8825"/>
                          <a:stretch/>
                        </pic:blipFill>
                        <pic:spPr>
                          <a:xfrm>
                            <a:off x="152400" y="152400"/>
                            <a:ext cx="9601200" cy="3476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" name="Connecteur droit avec flèche 1"/>
                        <wps:cNvCnPr/>
                        <wps:spPr>
                          <a:xfrm flipH="1">
                            <a:off x="8816350" y="840675"/>
                            <a:ext cx="650400" cy="280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2" name="Connecteur droit avec flèche 2"/>
                        <wps:cNvCnPr/>
                        <wps:spPr>
                          <a:xfrm flipH="1">
                            <a:off x="8545925" y="1100775"/>
                            <a:ext cx="350400" cy="130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4" name="Connecteur droit avec flèche 4"/>
                        <wps:cNvCnPr/>
                        <wps:spPr>
                          <a:xfrm rot="10800000">
                            <a:off x="8345975" y="1120875"/>
                            <a:ext cx="200100" cy="1200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6" name="Connecteur droit avec flèche 6"/>
                        <wps:cNvCnPr/>
                        <wps:spPr>
                          <a:xfrm flipH="1">
                            <a:off x="8055825" y="1120800"/>
                            <a:ext cx="290100" cy="250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7" name="Connecteur droit avec flèche 7"/>
                        <wps:cNvCnPr/>
                        <wps:spPr>
                          <a:xfrm flipH="1">
                            <a:off x="7735625" y="1370975"/>
                            <a:ext cx="320100" cy="160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8" name="Connecteur droit avec flèche 8"/>
                        <wps:cNvCnPr/>
                        <wps:spPr>
                          <a:xfrm flipH="1">
                            <a:off x="7655525" y="1531175"/>
                            <a:ext cx="99900" cy="1599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9" name="Connecteur droit avec flèche 9"/>
                        <wps:cNvCnPr/>
                        <wps:spPr>
                          <a:xfrm flipH="1">
                            <a:off x="3932775" y="1671200"/>
                            <a:ext cx="3752700" cy="17214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0" name="Connecteur droit avec flèche 10"/>
                        <wps:cNvCnPr/>
                        <wps:spPr>
                          <a:xfrm rot="10800000">
                            <a:off x="3102100" y="3282425"/>
                            <a:ext cx="830700" cy="1200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1" name="Connecteur droit avec flèche 11"/>
                        <wps:cNvCnPr/>
                        <wps:spPr>
                          <a:xfrm rot="10800000" flipH="1">
                            <a:off x="3102200" y="2781925"/>
                            <a:ext cx="9900" cy="5004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2" name="Connecteur droit avec flèche 12"/>
                        <wps:cNvCnPr/>
                        <wps:spPr>
                          <a:xfrm rot="10800000">
                            <a:off x="3032100" y="2571975"/>
                            <a:ext cx="80100" cy="2100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3" name="Connecteur droit avec flèche 13"/>
                        <wps:cNvCnPr/>
                        <wps:spPr>
                          <a:xfrm rot="10800000">
                            <a:off x="2871950" y="2491725"/>
                            <a:ext cx="160200" cy="801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4" name="Connecteur droit avec flèche 14"/>
                        <wps:cNvCnPr/>
                        <wps:spPr>
                          <a:xfrm flipH="1">
                            <a:off x="2701950" y="2491775"/>
                            <a:ext cx="170100" cy="600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5" name="Connecteur droit avec flèche 15"/>
                        <wps:cNvCnPr/>
                        <wps:spPr>
                          <a:xfrm rot="10800000">
                            <a:off x="2471825" y="2071525"/>
                            <a:ext cx="230100" cy="4803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7" name="Connecteur droit avec flèche 17"/>
                        <wps:cNvCnPr/>
                        <wps:spPr>
                          <a:xfrm flipH="1">
                            <a:off x="2301725" y="2071525"/>
                            <a:ext cx="170100" cy="300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inline distB="114300" distT="114300" distL="114300" distR="114300">
                <wp:extent cx="5731200" cy="2084589"/>
                <wp:effectExtent b="0" l="0" r="0" t="0"/>
                <wp:docPr id="3" name="image35.png"/>
                <a:graphic>
                  <a:graphicData uri="http://schemas.openxmlformats.org/drawingml/2006/picture">
                    <pic:pic>
                      <pic:nvPicPr>
                        <pic:cNvPr id="0" name="image35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31200" cy="2084589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>Je descends à l’arrêt “pont de Sèvres”, le dernier arrêt.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Je prends la sortie 2 qui se trouve à l’avant du métro.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J'emprunte les deux escalators.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J’arrive à la gare routière.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Je traverse la gare routière et les deux passages piétons.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Il y a des travaux actuellement autour de ces deux passages piétons. </w:t>
      </w:r>
    </w:p>
    <w:p w:rsidR="001A62C6" w:rsidRDefault="008E5AAC">
      <w:pPr>
        <w:spacing w:before="240" w:after="240"/>
        <w:rPr>
          <w:sz w:val="28"/>
          <w:szCs w:val="28"/>
        </w:rPr>
      </w:pPr>
      <w:r>
        <w:rPr>
          <w:noProof/>
        </w:rPr>
        <w:drawing>
          <wp:anchor distT="57150" distB="57150" distL="57150" distR="57150" simplePos="0" relativeHeight="251663360" behindDoc="0" locked="0" layoutInCell="1" hidden="0" allowOverlap="1">
            <wp:simplePos x="0" y="0"/>
            <wp:positionH relativeFrom="column">
              <wp:posOffset>-351790</wp:posOffset>
            </wp:positionH>
            <wp:positionV relativeFrom="paragraph">
              <wp:posOffset>419735</wp:posOffset>
            </wp:positionV>
            <wp:extent cx="3368040" cy="2528570"/>
            <wp:effectExtent l="0" t="0" r="0" b="0"/>
            <wp:wrapSquare wrapText="bothSides" distT="57150" distB="57150" distL="57150" distR="57150"/>
            <wp:docPr id="36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8040" cy="25285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1A62C6" w:rsidRDefault="008E5AAC">
      <w:pPr>
        <w:spacing w:before="240" w:after="240"/>
        <w:rPr>
          <w:sz w:val="28"/>
          <w:szCs w:val="28"/>
        </w:rPr>
      </w:pPr>
      <w:r>
        <w:rPr>
          <w:noProof/>
        </w:rPr>
        <w:drawing>
          <wp:anchor distT="57150" distB="57150" distL="57150" distR="57150" simplePos="0" relativeHeight="251662336" behindDoc="0" locked="0" layoutInCell="1" hidden="0" allowOverlap="1">
            <wp:simplePos x="0" y="0"/>
            <wp:positionH relativeFrom="column">
              <wp:posOffset>2776220</wp:posOffset>
            </wp:positionH>
            <wp:positionV relativeFrom="paragraph">
              <wp:posOffset>97155</wp:posOffset>
            </wp:positionV>
            <wp:extent cx="3365500" cy="2519680"/>
            <wp:effectExtent l="0" t="0" r="0" b="0"/>
            <wp:wrapSquare wrapText="bothSides" distT="57150" distB="57150" distL="57150" distR="57150"/>
            <wp:docPr id="24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5500" cy="25196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1A62C6" w:rsidRDefault="001A62C6">
      <w:pPr>
        <w:spacing w:before="240" w:after="240"/>
        <w:rPr>
          <w:sz w:val="28"/>
          <w:szCs w:val="28"/>
        </w:rPr>
      </w:pPr>
    </w:p>
    <w:p w:rsidR="001A62C6" w:rsidRDefault="001A62C6">
      <w:pPr>
        <w:spacing w:before="240" w:after="240"/>
        <w:rPr>
          <w:sz w:val="28"/>
          <w:szCs w:val="28"/>
        </w:rPr>
      </w:pPr>
    </w:p>
    <w:p w:rsidR="001A62C6" w:rsidRDefault="001A62C6">
      <w:pPr>
        <w:spacing w:before="240" w:after="240"/>
        <w:rPr>
          <w:sz w:val="28"/>
          <w:szCs w:val="28"/>
        </w:rPr>
      </w:pPr>
    </w:p>
    <w:p w:rsidR="001A62C6" w:rsidRDefault="001A62C6">
      <w:pPr>
        <w:spacing w:before="240" w:after="240"/>
        <w:rPr>
          <w:sz w:val="28"/>
          <w:szCs w:val="28"/>
        </w:rPr>
      </w:pPr>
    </w:p>
    <w:p w:rsidR="001A62C6" w:rsidRDefault="001A62C6">
      <w:pPr>
        <w:spacing w:before="240" w:after="240"/>
        <w:rPr>
          <w:sz w:val="28"/>
          <w:szCs w:val="28"/>
        </w:rPr>
      </w:pPr>
    </w:p>
    <w:p w:rsidR="001A62C6" w:rsidRDefault="001A62C6">
      <w:pPr>
        <w:spacing w:before="240" w:after="240"/>
        <w:rPr>
          <w:sz w:val="28"/>
          <w:szCs w:val="28"/>
        </w:rPr>
      </w:pPr>
    </w:p>
    <w:p w:rsidR="001A62C6" w:rsidRDefault="001A62C6">
      <w:pPr>
        <w:spacing w:before="240" w:after="240"/>
        <w:rPr>
          <w:sz w:val="28"/>
          <w:szCs w:val="28"/>
        </w:rPr>
      </w:pP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Je traverse le pont au-dessus de la Seine.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>Je suis sur le trottoir à droite.</w:t>
      </w:r>
    </w:p>
    <w:p w:rsidR="001A62C6" w:rsidRDefault="00B35BA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3365638" cy="2520000"/>
            <wp:effectExtent l="0" t="0" r="0" b="0"/>
            <wp:docPr id="52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Après le pont, j’emprunte la passerelle sur ma droite.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La passerelle se trouve en face d’un arrêt de bus. </w:t>
      </w:r>
    </w:p>
    <w:p w:rsidR="001A62C6" w:rsidRDefault="001A62C6">
      <w:pPr>
        <w:rPr>
          <w:sz w:val="28"/>
          <w:szCs w:val="28"/>
        </w:rPr>
      </w:pPr>
    </w:p>
    <w:p w:rsidR="001A62C6" w:rsidRDefault="008E5AAC">
      <w:pPr>
        <w:rPr>
          <w:sz w:val="28"/>
          <w:szCs w:val="28"/>
        </w:rPr>
      </w:pPr>
      <w:r>
        <w:rPr>
          <w:noProof/>
        </w:rPr>
        <w:drawing>
          <wp:anchor distT="0" distB="0" distL="0" distR="0" simplePos="0" relativeHeight="251664384" behindDoc="0" locked="0" layoutInCell="1" hidden="0" allowOverlap="1">
            <wp:simplePos x="0" y="0"/>
            <wp:positionH relativeFrom="column">
              <wp:posOffset>-452120</wp:posOffset>
            </wp:positionH>
            <wp:positionV relativeFrom="paragraph">
              <wp:posOffset>195580</wp:posOffset>
            </wp:positionV>
            <wp:extent cx="3365500" cy="2519680"/>
            <wp:effectExtent l="0" t="0" r="0" b="0"/>
            <wp:wrapSquare wrapText="bothSides" distT="0" distB="0" distL="0" distR="0"/>
            <wp:docPr id="56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5500" cy="25196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noProof/>
        </w:rPr>
        <w:drawing>
          <wp:anchor distT="0" distB="0" distL="0" distR="0" simplePos="0" relativeHeight="251665408" behindDoc="0" locked="0" layoutInCell="1" hidden="0" allowOverlap="1">
            <wp:simplePos x="0" y="0"/>
            <wp:positionH relativeFrom="column">
              <wp:posOffset>2683200</wp:posOffset>
            </wp:positionH>
            <wp:positionV relativeFrom="paragraph">
              <wp:posOffset>387009</wp:posOffset>
            </wp:positionV>
            <wp:extent cx="3048000" cy="2524125"/>
            <wp:effectExtent l="0" t="0" r="0" b="0"/>
            <wp:wrapSquare wrapText="bothSides" distT="0" distB="0" distL="0" distR="0"/>
            <wp:docPr id="19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7"/>
                    <a:srcRect r="588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524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lastRenderedPageBreak/>
        <w:t>J’arrive dans un petit parc.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Je tourne à droite.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Je suis le panneau qui indique le musée. </w:t>
      </w:r>
    </w:p>
    <w:p w:rsidR="001A62C6" w:rsidRDefault="008E5AAC">
      <w:pPr>
        <w:rPr>
          <w:sz w:val="28"/>
          <w:szCs w:val="28"/>
        </w:rPr>
      </w:pPr>
      <w:r>
        <w:rPr>
          <w:noProof/>
        </w:rPr>
        <w:drawing>
          <wp:anchor distT="114300" distB="114300" distL="114300" distR="114300" simplePos="0" relativeHeight="251666432" behindDoc="0" locked="0" layoutInCell="1" hidden="0" allowOverlap="1">
            <wp:simplePos x="0" y="0"/>
            <wp:positionH relativeFrom="column">
              <wp:posOffset>2783840</wp:posOffset>
            </wp:positionH>
            <wp:positionV relativeFrom="paragraph">
              <wp:posOffset>422910</wp:posOffset>
            </wp:positionV>
            <wp:extent cx="3365500" cy="2519680"/>
            <wp:effectExtent l="0" t="0" r="0" b="0"/>
            <wp:wrapSquare wrapText="bothSides" distT="114300" distB="114300" distL="114300" distR="114300"/>
            <wp:docPr id="31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5500" cy="25196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35BAA">
        <w:rPr>
          <w:noProof/>
          <w:sz w:val="28"/>
          <w:szCs w:val="28"/>
        </w:rPr>
        <w:drawing>
          <wp:inline distT="114300" distB="114300" distL="114300" distR="114300">
            <wp:extent cx="3365638" cy="2520000"/>
            <wp:effectExtent l="0" t="0" r="0" b="0"/>
            <wp:docPr id="22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Le chemin descend beaucoup. 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A la fin du </w:t>
      </w:r>
      <w:r>
        <w:rPr>
          <w:sz w:val="28"/>
          <w:szCs w:val="28"/>
        </w:rPr>
        <w:t xml:space="preserve">chemin, je suis en face des grilles du musée. </w:t>
      </w:r>
    </w:p>
    <w:p w:rsidR="001A62C6" w:rsidRDefault="00B35BA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3365638" cy="2520000"/>
            <wp:effectExtent l="0" t="0" r="0" b="0"/>
            <wp:docPr id="26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Je tourne à droite pour arriver devant l’entrée.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Le sol est fait de pavés.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J’arrive devant les grilles. </w:t>
      </w:r>
    </w:p>
    <w:p w:rsidR="001A62C6" w:rsidRDefault="00B35BA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3365638" cy="2520000"/>
            <wp:effectExtent l="0" t="0" r="0" b="0"/>
            <wp:docPr id="53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Il y a un contrôle des sacs.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J’ouvre mon sac. </w:t>
      </w:r>
    </w:p>
    <w:p w:rsidR="001A62C6" w:rsidRDefault="00B35BAA">
      <w:pPr>
        <w:spacing w:before="240" w:after="240"/>
      </w:pPr>
      <w:r>
        <w:rPr>
          <w:sz w:val="28"/>
          <w:szCs w:val="28"/>
        </w:rPr>
        <w:t xml:space="preserve">Je suis accueilli par des hôtes et hôtesses. </w:t>
      </w:r>
      <w:r>
        <w:br w:type="page"/>
      </w:r>
    </w:p>
    <w:p w:rsidR="001A62C6" w:rsidRDefault="00B35BAA">
      <w:pPr>
        <w:pStyle w:val="Titre1"/>
        <w:spacing w:before="240" w:after="240"/>
      </w:pPr>
      <w:bookmarkStart w:id="12" w:name="_2e700e40bwvu" w:colFirst="0" w:colLast="0"/>
      <w:bookmarkEnd w:id="12"/>
      <w:r>
        <w:lastRenderedPageBreak/>
        <w:t>Arr</w:t>
      </w:r>
      <w:r>
        <w:t>iver au musée depuis le tram</w:t>
      </w:r>
      <w:r>
        <w:rPr>
          <w:noProof/>
        </w:rPr>
        <mc:AlternateContent>
          <mc:Choice Requires="wpg">
            <w:drawing>
              <wp:inline distT="114300" distB="114300" distL="114300" distR="114300">
                <wp:extent cx="5731200" cy="3390900"/>
                <wp:effectExtent l="0" t="0" r="0" b="0"/>
                <wp:docPr id="18" name="Groupe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200" cy="3390900"/>
                          <a:chOff x="152400" y="152400"/>
                          <a:chExt cx="9448825" cy="5582550"/>
                        </a:xfrm>
                      </wpg:grpSpPr>
                      <pic:pic xmlns:pic="http://schemas.openxmlformats.org/drawingml/2006/picture">
                        <pic:nvPicPr>
                          <pic:cNvPr id="20" name="Shape 11"/>
                          <pic:cNvPicPr preferRelativeResize="0"/>
                        </pic:nvPicPr>
                        <pic:blipFill>
                          <a:blip r:embed="rId22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152400"/>
                            <a:ext cx="9448801" cy="5582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" name="Connecteur droit avec flèche 21"/>
                        <wps:cNvCnPr/>
                        <wps:spPr>
                          <a:xfrm rot="10800000">
                            <a:off x="7815500" y="2611800"/>
                            <a:ext cx="220200" cy="1621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23" name="Connecteur droit avec flèche 23"/>
                        <wps:cNvCnPr/>
                        <wps:spPr>
                          <a:xfrm flipH="1">
                            <a:off x="7355325" y="2621875"/>
                            <a:ext cx="430200" cy="399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25" name="Connecteur droit avec flèche 25"/>
                        <wps:cNvCnPr/>
                        <wps:spPr>
                          <a:xfrm rot="10800000">
                            <a:off x="7035125" y="2201500"/>
                            <a:ext cx="320100" cy="4704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28" name="Connecteur droit avec flèche 28"/>
                        <wps:cNvCnPr/>
                        <wps:spPr>
                          <a:xfrm flipH="1">
                            <a:off x="5934325" y="2211575"/>
                            <a:ext cx="1130700" cy="220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29" name="Connecteur droit avec flèche 29"/>
                        <wps:cNvCnPr/>
                        <wps:spPr>
                          <a:xfrm rot="10800000">
                            <a:off x="5303750" y="1020825"/>
                            <a:ext cx="670500" cy="14109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30" name="Connecteur droit avec flèche 30"/>
                        <wps:cNvCnPr/>
                        <wps:spPr>
                          <a:xfrm flipH="1">
                            <a:off x="4863400" y="1040750"/>
                            <a:ext cx="470400" cy="370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32" name="Connecteur droit avec flèche 32"/>
                        <wps:cNvCnPr/>
                        <wps:spPr>
                          <a:xfrm rot="10800000">
                            <a:off x="4703250" y="1190800"/>
                            <a:ext cx="160200" cy="220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33" name="Connecteur droit avec flèche 33"/>
                        <wps:cNvCnPr/>
                        <wps:spPr>
                          <a:xfrm flipH="1">
                            <a:off x="4503250" y="1190850"/>
                            <a:ext cx="200100" cy="430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34" name="Connecteur droit avec flèche 34"/>
                        <wps:cNvCnPr/>
                        <wps:spPr>
                          <a:xfrm>
                            <a:off x="4503200" y="1621150"/>
                            <a:ext cx="210300" cy="5805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35" name="Connecteur droit avec flèche 35"/>
                        <wps:cNvCnPr/>
                        <wps:spPr>
                          <a:xfrm flipH="1">
                            <a:off x="4313150" y="2201575"/>
                            <a:ext cx="400200" cy="220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37" name="Connecteur droit avec flèche 37"/>
                        <wps:cNvCnPr/>
                        <wps:spPr>
                          <a:xfrm rot="10800000">
                            <a:off x="4032975" y="2401625"/>
                            <a:ext cx="290100" cy="201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38" name="Connecteur droit avec flèche 38"/>
                        <wps:cNvCnPr/>
                        <wps:spPr>
                          <a:xfrm flipH="1">
                            <a:off x="3362475" y="2401700"/>
                            <a:ext cx="680400" cy="9507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39" name="Connecteur droit avec flèche 39"/>
                        <wps:cNvCnPr/>
                        <wps:spPr>
                          <a:xfrm>
                            <a:off x="3362400" y="3352375"/>
                            <a:ext cx="39900" cy="460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40" name="Connecteur droit avec flèche 40"/>
                        <wps:cNvCnPr/>
                        <wps:spPr>
                          <a:xfrm flipH="1">
                            <a:off x="3052225" y="3802700"/>
                            <a:ext cx="370200" cy="310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41" name="Connecteur droit avec flèche 41"/>
                        <wps:cNvCnPr/>
                        <wps:spPr>
                          <a:xfrm flipH="1">
                            <a:off x="2732075" y="4112925"/>
                            <a:ext cx="320100" cy="1401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inline distB="114300" distT="114300" distL="114300" distR="114300">
                <wp:extent cx="5731200" cy="3390900"/>
                <wp:effectExtent b="0" l="0" r="0" t="0"/>
                <wp:docPr id="2" name="image33.png"/>
                <a:graphic>
                  <a:graphicData uri="http://schemas.openxmlformats.org/drawingml/2006/picture">
                    <pic:pic>
                      <pic:nvPicPr>
                        <pic:cNvPr id="0" name="image33.png"/>
                        <pic:cNvPicPr preferRelativeResize="0"/>
                      </pic:nvPicPr>
                      <pic:blipFill>
                        <a:blip r:embed="rId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31200" cy="33909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>
        <w:rPr>
          <w:noProof/>
        </w:rPr>
        <w:drawing>
          <wp:anchor distT="0" distB="0" distL="0" distR="0" simplePos="0" relativeHeight="251667456" behindDoc="0" locked="0" layoutInCell="1" hidden="0" allowOverlap="1">
            <wp:simplePos x="0" y="0"/>
            <wp:positionH relativeFrom="column">
              <wp:posOffset>3790950</wp:posOffset>
            </wp:positionH>
            <wp:positionV relativeFrom="paragraph">
              <wp:posOffset>0</wp:posOffset>
            </wp:positionV>
            <wp:extent cx="500063" cy="403276"/>
            <wp:effectExtent l="0" t="0" r="0" b="0"/>
            <wp:wrapSquare wrapText="bothSides" distT="0" distB="0" distL="0" distR="0"/>
            <wp:docPr id="57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063" cy="4032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Descendre à l’arrêt “musée de Sèvres”.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2703086" cy="3240000"/>
            <wp:effectExtent l="0" t="0" r="0" b="0"/>
            <wp:docPr id="58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3086" cy="32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Sortir de la station.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Traverser le parking.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114300" distB="114300" distL="114300" distR="114300">
            <wp:extent cx="4344828" cy="2520000"/>
            <wp:effectExtent l="0" t="0" r="0" b="0"/>
            <wp:docPr id="59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482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114300" distB="114300" distL="114300" distR="114300">
            <wp:extent cx="5292665" cy="2520000"/>
            <wp:effectExtent l="0" t="0" r="0" b="0"/>
            <wp:docPr id="60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2665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Traverser la route.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5362575" cy="2524125"/>
            <wp:effectExtent l="0" t="0" r="0" b="0"/>
            <wp:docPr id="61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8"/>
                    <a:srcRect r="12713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2524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Longer les deux parkings. </w:t>
      </w:r>
    </w:p>
    <w:p w:rsidR="001A62C6" w:rsidRDefault="001A62C6">
      <w:pPr>
        <w:spacing w:before="240" w:after="240"/>
        <w:rPr>
          <w:sz w:val="28"/>
          <w:szCs w:val="28"/>
        </w:rPr>
      </w:pP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J’arrive devant les grilles.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Le sol est fait de pavés. </w:t>
      </w:r>
    </w:p>
    <w:p w:rsidR="001A62C6" w:rsidRDefault="00B35BA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3365638" cy="2520000"/>
            <wp:effectExtent l="0" t="0" r="0" b="0"/>
            <wp:docPr id="62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Il y a un contrôle des sacs.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J’ouvre mon sac.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Je suis accueilli par des hôtes et hôtesses.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br w:type="page"/>
      </w:r>
    </w:p>
    <w:p w:rsidR="001A62C6" w:rsidRDefault="00B35BAA">
      <w:pPr>
        <w:pStyle w:val="Titre1"/>
        <w:spacing w:before="240" w:after="240"/>
      </w:pPr>
      <w:bookmarkStart w:id="13" w:name="_m5yxlmrjtb8z" w:colFirst="0" w:colLast="0"/>
      <w:bookmarkEnd w:id="13"/>
      <w:r>
        <w:lastRenderedPageBreak/>
        <w:t xml:space="preserve">Arriver au musée en voiture </w:t>
      </w:r>
    </w:p>
    <w:p w:rsidR="001A62C6" w:rsidRDefault="00B35BAA">
      <w:pPr>
        <w:spacing w:before="240" w:after="240"/>
        <w:rPr>
          <w:sz w:val="28"/>
          <w:szCs w:val="28"/>
          <w:highlight w:val="yellow"/>
        </w:rPr>
      </w:pPr>
      <w:r>
        <w:rPr>
          <w:sz w:val="28"/>
          <w:szCs w:val="28"/>
        </w:rPr>
        <w:t xml:space="preserve">Il y a deux places de parking réservées pour les personnes porteuses de handicap.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>Les deux places sont juste à côté de l’entrée du</w:t>
      </w:r>
      <w:r>
        <w:rPr>
          <w:sz w:val="28"/>
          <w:szCs w:val="28"/>
        </w:rPr>
        <w:t xml:space="preserve"> musée.</w:t>
      </w:r>
    </w:p>
    <w:p w:rsidR="001A62C6" w:rsidRDefault="00B35BA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4202750" cy="2520000"/>
            <wp:effectExtent l="0" t="0" r="0" b="0"/>
            <wp:docPr id="63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9"/>
                    <a:srcRect r="13677" b="12830"/>
                    <a:stretch>
                      <a:fillRect/>
                    </a:stretch>
                  </pic:blipFill>
                  <pic:spPr>
                    <a:xfrm>
                      <a:off x="0" y="0"/>
                      <a:ext cx="4202750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Le sol est fait de pavés.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J’arrive devant les grilles. </w:t>
      </w:r>
    </w:p>
    <w:p w:rsidR="001A62C6" w:rsidRDefault="00B35BA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3365638" cy="2520000"/>
            <wp:effectExtent l="0" t="0" r="0" b="0"/>
            <wp:docPr id="64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Il y a un contrôle des sacs.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J’ouvre mon sac. </w:t>
      </w:r>
    </w:p>
    <w:p w:rsidR="001A62C6" w:rsidRDefault="00B35BAA">
      <w:pPr>
        <w:rPr>
          <w:sz w:val="28"/>
          <w:szCs w:val="28"/>
        </w:rPr>
      </w:pPr>
      <w:r>
        <w:rPr>
          <w:sz w:val="28"/>
          <w:szCs w:val="28"/>
        </w:rPr>
        <w:t xml:space="preserve">Je suis accueilli par des hôtes et hôtesses. </w:t>
      </w:r>
      <w:r>
        <w:br w:type="page"/>
      </w:r>
    </w:p>
    <w:p w:rsidR="001A62C6" w:rsidRDefault="00B35BAA">
      <w:pPr>
        <w:pStyle w:val="Titre1"/>
        <w:spacing w:before="240" w:after="240"/>
      </w:pPr>
      <w:bookmarkStart w:id="14" w:name="_qez37gx2uabn" w:colFirst="0" w:colLast="0"/>
      <w:bookmarkEnd w:id="14"/>
      <w:r>
        <w:lastRenderedPageBreak/>
        <w:t>Entrer dans le musée (accès non PMR)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Je dois monter les marches.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Il y a 22 marches jusqu’à l’espace d'accueil.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Il y a des mains courantes. </w:t>
      </w:r>
    </w:p>
    <w:p w:rsidR="001A62C6" w:rsidRDefault="00B35BA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3365638" cy="2520000"/>
            <wp:effectExtent l="0" t="0" r="0" b="0"/>
            <wp:docPr id="65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1A62C6">
      <w:pPr>
        <w:rPr>
          <w:sz w:val="28"/>
          <w:szCs w:val="28"/>
        </w:rPr>
      </w:pPr>
    </w:p>
    <w:p w:rsidR="001A62C6" w:rsidRDefault="00B35BAA">
      <w:pPr>
        <w:rPr>
          <w:sz w:val="28"/>
          <w:szCs w:val="28"/>
        </w:rPr>
      </w:pPr>
      <w:r>
        <w:rPr>
          <w:sz w:val="28"/>
          <w:szCs w:val="28"/>
        </w:rPr>
        <w:t xml:space="preserve">Les portes sont ouvertes.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Je dois passer la sécurité.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Je dépose mon sac.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Je passe dans le portique.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Des médiateurs m’accueillent. </w:t>
      </w:r>
    </w:p>
    <w:p w:rsidR="001A62C6" w:rsidRDefault="001A62C6">
      <w:pPr>
        <w:spacing w:before="240" w:after="240"/>
        <w:rPr>
          <w:sz w:val="28"/>
          <w:szCs w:val="28"/>
        </w:rPr>
      </w:pPr>
    </w:p>
    <w:p w:rsidR="001A62C6" w:rsidRDefault="001A62C6">
      <w:pPr>
        <w:spacing w:before="240" w:after="240"/>
        <w:rPr>
          <w:sz w:val="28"/>
          <w:szCs w:val="28"/>
        </w:rPr>
      </w:pPr>
    </w:p>
    <w:p w:rsidR="001A62C6" w:rsidRDefault="001A62C6">
      <w:pPr>
        <w:spacing w:before="240" w:after="240"/>
        <w:rPr>
          <w:sz w:val="28"/>
          <w:szCs w:val="28"/>
        </w:rPr>
      </w:pPr>
    </w:p>
    <w:p w:rsidR="001A62C6" w:rsidRDefault="001A62C6">
      <w:pPr>
        <w:spacing w:before="240" w:after="240"/>
        <w:rPr>
          <w:sz w:val="28"/>
          <w:szCs w:val="28"/>
        </w:rPr>
      </w:pPr>
    </w:p>
    <w:p w:rsidR="001A62C6" w:rsidRDefault="001A62C6">
      <w:pPr>
        <w:spacing w:before="240" w:after="240"/>
        <w:rPr>
          <w:sz w:val="28"/>
          <w:szCs w:val="28"/>
        </w:rPr>
      </w:pPr>
    </w:p>
    <w:p w:rsidR="008E5AAC" w:rsidRDefault="008E5AAC">
      <w:pPr>
        <w:spacing w:before="240" w:after="240"/>
        <w:rPr>
          <w:sz w:val="28"/>
          <w:szCs w:val="28"/>
        </w:rPr>
      </w:pP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lastRenderedPageBreak/>
        <w:t>Il y a 29 marches pour accéder au pre</w:t>
      </w:r>
      <w:r>
        <w:rPr>
          <w:sz w:val="28"/>
          <w:szCs w:val="28"/>
        </w:rPr>
        <w:t xml:space="preserve">mier étage du musée.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Les escaliers sont en pierre et glissants.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Il y a des mains courantes.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3365638" cy="2520000"/>
            <wp:effectExtent l="0" t="0" r="0" b="0"/>
            <wp:docPr id="66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pStyle w:val="Titre1"/>
        <w:spacing w:before="240" w:after="240"/>
        <w:rPr>
          <w:sz w:val="28"/>
          <w:szCs w:val="28"/>
        </w:rPr>
      </w:pPr>
      <w:bookmarkStart w:id="15" w:name="_ev8d3qa9sul" w:colFirst="0" w:colLast="0"/>
      <w:bookmarkEnd w:id="15"/>
      <w:r>
        <w:rPr>
          <w:noProof/>
          <w:sz w:val="28"/>
          <w:szCs w:val="28"/>
        </w:rPr>
        <w:drawing>
          <wp:inline distT="0" distB="0" distL="0" distR="0">
            <wp:extent cx="3365638" cy="2520000"/>
            <wp:effectExtent l="0" t="0" r="0" b="0"/>
            <wp:docPr id="67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 w:type="page"/>
      </w:r>
    </w:p>
    <w:p w:rsidR="001A62C6" w:rsidRDefault="00B35BAA">
      <w:pPr>
        <w:pStyle w:val="Titre1"/>
        <w:spacing w:before="240" w:after="240"/>
      </w:pPr>
      <w:bookmarkStart w:id="16" w:name="_c11giomcq8fc" w:colFirst="0" w:colLast="0"/>
      <w:bookmarkEnd w:id="16"/>
      <w:r>
        <w:lastRenderedPageBreak/>
        <w:t>E</w:t>
      </w:r>
      <w:r>
        <w:t>ntrer dans le musée (accès PMR)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Il y a un accès PMR pour entrer dans le musée. </w:t>
      </w:r>
      <w:r>
        <w:rPr>
          <w:noProof/>
          <w:sz w:val="28"/>
          <w:szCs w:val="28"/>
        </w:rPr>
        <mc:AlternateContent>
          <mc:Choice Requires="wpg">
            <w:drawing>
              <wp:inline distT="114300" distB="114300" distL="114300" distR="114300">
                <wp:extent cx="5731200" cy="3651913"/>
                <wp:effectExtent l="0" t="0" r="0" b="0"/>
                <wp:docPr id="42" name="Groupe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200" cy="3651913"/>
                          <a:chOff x="152400" y="152400"/>
                          <a:chExt cx="8273625" cy="5263775"/>
                        </a:xfrm>
                      </wpg:grpSpPr>
                      <pic:pic xmlns:pic="http://schemas.openxmlformats.org/drawingml/2006/picture">
                        <pic:nvPicPr>
                          <pic:cNvPr id="43" name="Shape 2"/>
                          <pic:cNvPicPr preferRelativeResize="0"/>
                        </pic:nvPicPr>
                        <pic:blipFill>
                          <a:blip r:embed="rId33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152400"/>
                            <a:ext cx="8273601" cy="526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4" name="Connecteur droit avec flèche 44"/>
                        <wps:cNvCnPr/>
                        <wps:spPr>
                          <a:xfrm flipH="1">
                            <a:off x="5573850" y="1731225"/>
                            <a:ext cx="690600" cy="2403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45" name="Connecteur droit avec flèche 45"/>
                        <wps:cNvCnPr/>
                        <wps:spPr>
                          <a:xfrm>
                            <a:off x="5593975" y="1961400"/>
                            <a:ext cx="160200" cy="4503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46" name="Connecteur droit avec flèche 46"/>
                        <wps:cNvCnPr/>
                        <wps:spPr>
                          <a:xfrm flipH="1">
                            <a:off x="5674000" y="2411725"/>
                            <a:ext cx="80100" cy="600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47" name="Connecteur droit avec flèche 47"/>
                        <wps:cNvCnPr/>
                        <wps:spPr>
                          <a:xfrm>
                            <a:off x="5704050" y="2491775"/>
                            <a:ext cx="440400" cy="13008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48" name="Connecteur droit avec flèche 48"/>
                        <wps:cNvCnPr/>
                        <wps:spPr>
                          <a:xfrm flipH="1">
                            <a:off x="5163775" y="3792700"/>
                            <a:ext cx="990600" cy="3702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49" name="Connecteur droit avec flèche 49"/>
                        <wps:cNvCnPr/>
                        <wps:spPr>
                          <a:xfrm rot="10800000">
                            <a:off x="4733475" y="2992050"/>
                            <a:ext cx="430200" cy="11709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50" name="Connecteur droit avec flèche 50"/>
                        <wps:cNvCnPr/>
                        <wps:spPr>
                          <a:xfrm rot="10800000">
                            <a:off x="4292975" y="2631825"/>
                            <a:ext cx="440400" cy="3603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51" name="Connecteur droit avec flèche 51"/>
                        <wps:cNvCnPr/>
                        <wps:spPr>
                          <a:xfrm rot="10800000" flipH="1">
                            <a:off x="4293050" y="2471850"/>
                            <a:ext cx="330300" cy="120000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inline distB="114300" distT="114300" distL="114300" distR="114300">
                <wp:extent cx="5731200" cy="3651913"/>
                <wp:effectExtent b="0" l="0" r="0" t="0"/>
                <wp:docPr id="1" name="image32.png"/>
                <a:graphic>
                  <a:graphicData uri="http://schemas.openxmlformats.org/drawingml/2006/picture">
                    <pic:pic>
                      <pic:nvPicPr>
                        <pic:cNvPr id="0" name="image32.png"/>
                        <pic:cNvPicPr preferRelativeResize="0"/>
                      </pic:nvPicPr>
                      <pic:blipFill>
                        <a:blip r:embed="rId3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31200" cy="3651913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Je dois contourner le musée par la gauche. </w:t>
      </w:r>
    </w:p>
    <w:p w:rsidR="001A62C6" w:rsidRDefault="00B35BA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3365638" cy="2520000"/>
            <wp:effectExtent l="0" t="0" r="0" b="0"/>
            <wp:docPr id="68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114300" distB="114300" distL="114300" distR="114300">
            <wp:extent cx="3365638" cy="2520000"/>
            <wp:effectExtent l="0" t="0" r="0" b="0"/>
            <wp:docPr id="69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1A62C6">
      <w:pPr>
        <w:rPr>
          <w:sz w:val="28"/>
          <w:szCs w:val="28"/>
        </w:rPr>
      </w:pPr>
    </w:p>
    <w:p w:rsidR="001A62C6" w:rsidRDefault="00B35BA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3148877" cy="2520000"/>
            <wp:effectExtent l="0" t="0" r="0" b="0"/>
            <wp:docPr id="70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7"/>
                    <a:srcRect b="20000"/>
                    <a:stretch>
                      <a:fillRect/>
                    </a:stretch>
                  </pic:blipFill>
                  <pic:spPr>
                    <a:xfrm>
                      <a:off x="0" y="0"/>
                      <a:ext cx="3148877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>Je suis les panneaux flé</w:t>
      </w:r>
      <w:r>
        <w:rPr>
          <w:sz w:val="28"/>
          <w:szCs w:val="28"/>
        </w:rPr>
        <w:t xml:space="preserve">chés.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J’arrive à l’entrée PMR du musée.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J’avance au bout du couloir.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>Sur ma gauche, il y a un ascenseur.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Pour accéder à l’accueil du musée je vais au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363775" cy="2520000"/>
            <wp:effectExtent l="0" t="0" r="0" b="0"/>
            <wp:docPr id="71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38"/>
                    <a:srcRect l="55" r="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3775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pStyle w:val="Titre1"/>
        <w:spacing w:before="240" w:after="240"/>
      </w:pPr>
      <w:bookmarkStart w:id="17" w:name="_cgm3eokjum6k" w:colFirst="0" w:colLast="0"/>
      <w:bookmarkEnd w:id="17"/>
      <w:r>
        <w:lastRenderedPageBreak/>
        <w:t>Sanitaires du musée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Dans le musée il y a des toilettes pour les personnes porteuses de handicap.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Les toilettes sont au sous-sol. </w:t>
      </w:r>
    </w:p>
    <w:p w:rsidR="001A62C6" w:rsidRDefault="00B35BAA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>Je peux aller aux toilettes avec l'ascenseur.</w:t>
      </w:r>
    </w:p>
    <w:p w:rsidR="001A62C6" w:rsidRDefault="00B35BAA">
      <w:pPr>
        <w:spacing w:before="240" w:after="240"/>
      </w:pPr>
      <w:r>
        <w:rPr>
          <w:noProof/>
        </w:rPr>
        <w:drawing>
          <wp:inline distT="114300" distB="114300" distL="114300" distR="114300">
            <wp:extent cx="3365638" cy="2520000"/>
            <wp:effectExtent l="0" t="0" r="0" b="0"/>
            <wp:docPr id="72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3365638" cy="2520000"/>
            <wp:effectExtent l="0" t="0" r="0" b="0"/>
            <wp:docPr id="73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1A62C6"/>
    <w:p w:rsidR="001A62C6" w:rsidRDefault="001A62C6">
      <w:pPr>
        <w:rPr>
          <w:sz w:val="28"/>
          <w:szCs w:val="28"/>
        </w:rPr>
      </w:pPr>
    </w:p>
    <w:p w:rsidR="001A62C6" w:rsidRDefault="001A62C6">
      <w:pPr>
        <w:spacing w:line="360" w:lineRule="auto"/>
        <w:rPr>
          <w:sz w:val="28"/>
          <w:szCs w:val="28"/>
        </w:rPr>
      </w:pPr>
    </w:p>
    <w:p w:rsidR="001A62C6" w:rsidRDefault="001A62C6">
      <w:pPr>
        <w:spacing w:line="360" w:lineRule="auto"/>
        <w:rPr>
          <w:sz w:val="28"/>
          <w:szCs w:val="28"/>
        </w:rPr>
      </w:pPr>
    </w:p>
    <w:p w:rsidR="001A62C6" w:rsidRDefault="001A62C6">
      <w:pPr>
        <w:spacing w:line="360" w:lineRule="auto"/>
        <w:rPr>
          <w:sz w:val="28"/>
          <w:szCs w:val="28"/>
        </w:rPr>
      </w:pPr>
    </w:p>
    <w:p w:rsidR="001A62C6" w:rsidRDefault="00B35BAA">
      <w:pPr>
        <w:pStyle w:val="Titre1"/>
        <w:spacing w:line="360" w:lineRule="auto"/>
      </w:pPr>
      <w:bookmarkStart w:id="18" w:name="_qb8tlqszgh31" w:colFirst="0" w:colLast="0"/>
      <w:bookmarkEnd w:id="18"/>
      <w:r>
        <w:lastRenderedPageBreak/>
        <w:t>Accéder au domaine de Saint Cloud</w:t>
      </w: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Le domaine de Saint Cloud est un très grand parc. </w:t>
      </w: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Il se trouve juste à côté du musée de Sèvres. </w:t>
      </w:r>
    </w:p>
    <w:p w:rsidR="001A62C6" w:rsidRDefault="001A62C6">
      <w:pPr>
        <w:spacing w:line="360" w:lineRule="auto"/>
        <w:rPr>
          <w:sz w:val="28"/>
          <w:szCs w:val="28"/>
        </w:rPr>
      </w:pP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Je sors du musée. </w:t>
      </w: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Je tourne à gauch</w:t>
      </w:r>
      <w:r>
        <w:rPr>
          <w:sz w:val="28"/>
          <w:szCs w:val="28"/>
        </w:rPr>
        <w:t xml:space="preserve">e. </w:t>
      </w: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Je marche pendant 150 mètres. </w:t>
      </w:r>
    </w:p>
    <w:p w:rsidR="001A62C6" w:rsidRDefault="00B35BA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3365638" cy="2520000"/>
            <wp:effectExtent l="0" t="0" r="0" b="0"/>
            <wp:docPr id="74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5638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1A62C6">
      <w:pPr>
        <w:rPr>
          <w:sz w:val="28"/>
          <w:szCs w:val="28"/>
        </w:rPr>
      </w:pP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J’arrive devant les grilles du domaine. </w:t>
      </w: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Je peux passer par la porte de gauche. </w:t>
      </w:r>
    </w:p>
    <w:p w:rsidR="001A62C6" w:rsidRDefault="001A62C6">
      <w:pPr>
        <w:spacing w:line="360" w:lineRule="auto"/>
        <w:rPr>
          <w:sz w:val="28"/>
          <w:szCs w:val="28"/>
        </w:rPr>
      </w:pPr>
    </w:p>
    <w:p w:rsidR="001A62C6" w:rsidRDefault="001A62C6">
      <w:pPr>
        <w:rPr>
          <w:sz w:val="28"/>
          <w:szCs w:val="28"/>
        </w:rPr>
      </w:pPr>
    </w:p>
    <w:p w:rsidR="001A62C6" w:rsidRDefault="00B35BA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114300" distB="114300" distL="114300" distR="114300">
            <wp:extent cx="3362325" cy="2524125"/>
            <wp:effectExtent l="0" t="0" r="0" b="0"/>
            <wp:docPr id="75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2325" cy="2524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B35BA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3363996" cy="2524125"/>
            <wp:effectExtent l="0" t="0" r="0" b="0"/>
            <wp:docPr id="76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43"/>
                    <a:srcRect r="-10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3996" cy="2524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1A62C6">
      <w:pPr>
        <w:rPr>
          <w:sz w:val="28"/>
          <w:szCs w:val="28"/>
        </w:rPr>
      </w:pPr>
    </w:p>
    <w:p w:rsidR="001A62C6" w:rsidRDefault="00B35BAA">
      <w:pPr>
        <w:rPr>
          <w:sz w:val="28"/>
          <w:szCs w:val="28"/>
        </w:rPr>
      </w:pPr>
      <w:r>
        <w:rPr>
          <w:sz w:val="28"/>
          <w:szCs w:val="28"/>
        </w:rPr>
        <w:t xml:space="preserve">J’arrive dans le parc de Saint Cloud </w:t>
      </w:r>
    </w:p>
    <w:p w:rsidR="001A62C6" w:rsidRDefault="001A62C6">
      <w:pPr>
        <w:rPr>
          <w:sz w:val="28"/>
          <w:szCs w:val="28"/>
        </w:rPr>
      </w:pPr>
    </w:p>
    <w:p w:rsidR="001A62C6" w:rsidRDefault="001A62C6">
      <w:pPr>
        <w:rPr>
          <w:sz w:val="28"/>
          <w:szCs w:val="28"/>
        </w:rPr>
      </w:pPr>
    </w:p>
    <w:p w:rsidR="001A62C6" w:rsidRDefault="00B35BAA">
      <w:pPr>
        <w:pStyle w:val="Titre1"/>
      </w:pPr>
      <w:bookmarkStart w:id="19" w:name="_dup6e7d77qms" w:colFirst="0" w:colLast="0"/>
      <w:bookmarkEnd w:id="19"/>
      <w:r>
        <w:br w:type="page"/>
      </w:r>
    </w:p>
    <w:p w:rsidR="001A62C6" w:rsidRDefault="00B35BAA">
      <w:pPr>
        <w:pStyle w:val="Titre1"/>
      </w:pPr>
      <w:bookmarkStart w:id="20" w:name="_fky7wwlwx8ef" w:colFirst="0" w:colLast="0"/>
      <w:bookmarkEnd w:id="20"/>
      <w:r>
        <w:lastRenderedPageBreak/>
        <w:t>Les services à disposition</w:t>
      </w: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Au musée, il y a des services à disposition. </w:t>
      </w: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Je peux trouver des médiateurs avec un collier coloré. </w:t>
      </w:r>
    </w:p>
    <w:p w:rsidR="001A62C6" w:rsidRDefault="001A62C6">
      <w:pPr>
        <w:spacing w:line="360" w:lineRule="auto"/>
        <w:rPr>
          <w:sz w:val="28"/>
          <w:szCs w:val="28"/>
        </w:rPr>
      </w:pPr>
    </w:p>
    <w:tbl>
      <w:tblPr>
        <w:tblStyle w:val="a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1A62C6">
        <w:tc>
          <w:tcPr>
            <w:tcW w:w="90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A62C6" w:rsidRDefault="00B35BAA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Si j’ai des questions, je peux contacter Lina. </w:t>
            </w:r>
          </w:p>
          <w:p w:rsidR="001A62C6" w:rsidRDefault="00B35BAA">
            <w:pPr>
              <w:spacing w:line="360" w:lineRule="auto"/>
              <w:rPr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Le numéro de téléphone de Lina est le : 06 58 88 69 28.</w:t>
            </w:r>
          </w:p>
          <w:p w:rsidR="001A62C6" w:rsidRDefault="00B35BAA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L’adresse email de Lina est </w:t>
            </w:r>
            <w:hyperlink r:id="rId44">
              <w:r>
                <w:rPr>
                  <w:color w:val="1155CC"/>
                  <w:sz w:val="28"/>
                  <w:szCs w:val="28"/>
                  <w:u w:val="single"/>
                </w:rPr>
                <w:t>lametropolit</w:t>
              </w:r>
              <w:r>
                <w:rPr>
                  <w:color w:val="1155CC"/>
                  <w:sz w:val="28"/>
                  <w:szCs w:val="28"/>
                  <w:u w:val="single"/>
                </w:rPr>
                <w:t>aine@tram-idf.fr</w:t>
              </w:r>
            </w:hyperlink>
            <w:r>
              <w:rPr>
                <w:sz w:val="28"/>
                <w:szCs w:val="28"/>
              </w:rPr>
              <w:t>.</w:t>
            </w:r>
          </w:p>
        </w:tc>
      </w:tr>
    </w:tbl>
    <w:p w:rsidR="001A62C6" w:rsidRDefault="001A62C6">
      <w:pPr>
        <w:spacing w:line="360" w:lineRule="auto"/>
        <w:rPr>
          <w:sz w:val="28"/>
          <w:szCs w:val="28"/>
        </w:rPr>
      </w:pP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Il y a un distributeur d’eau.</w:t>
      </w: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Il est au </w:t>
      </w:r>
      <w:proofErr w:type="spellStart"/>
      <w:r>
        <w:rPr>
          <w:sz w:val="28"/>
          <w:szCs w:val="28"/>
        </w:rPr>
        <w:t>rez</w:t>
      </w:r>
      <w:proofErr w:type="spellEnd"/>
      <w:r>
        <w:rPr>
          <w:sz w:val="28"/>
          <w:szCs w:val="28"/>
        </w:rPr>
        <w:t xml:space="preserve">-de chaussé à droite des escaliers pour le premier étage. </w:t>
      </w:r>
      <w:r>
        <w:rPr>
          <w:noProof/>
          <w:sz w:val="28"/>
          <w:szCs w:val="28"/>
        </w:rPr>
        <w:drawing>
          <wp:inline distT="114300" distB="114300" distL="114300" distR="114300">
            <wp:extent cx="3364576" cy="2524125"/>
            <wp:effectExtent l="0" t="0" r="0" b="0"/>
            <wp:docPr id="77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45"/>
                    <a:srcRect r="-1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4576" cy="2524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2C6" w:rsidRDefault="001A62C6">
      <w:pPr>
        <w:spacing w:line="360" w:lineRule="auto"/>
        <w:rPr>
          <w:sz w:val="28"/>
          <w:szCs w:val="28"/>
        </w:rPr>
      </w:pPr>
    </w:p>
    <w:p w:rsidR="001A62C6" w:rsidRDefault="001A62C6">
      <w:pPr>
        <w:spacing w:line="360" w:lineRule="auto"/>
        <w:rPr>
          <w:sz w:val="28"/>
          <w:szCs w:val="28"/>
        </w:rPr>
      </w:pPr>
    </w:p>
    <w:p w:rsidR="001A62C6" w:rsidRDefault="001A62C6">
      <w:pPr>
        <w:spacing w:line="360" w:lineRule="auto"/>
        <w:rPr>
          <w:sz w:val="28"/>
          <w:szCs w:val="28"/>
        </w:rPr>
      </w:pPr>
    </w:p>
    <w:p w:rsidR="001A62C6" w:rsidRDefault="001A62C6">
      <w:pPr>
        <w:spacing w:line="360" w:lineRule="auto"/>
        <w:rPr>
          <w:sz w:val="28"/>
          <w:szCs w:val="28"/>
        </w:rPr>
      </w:pPr>
    </w:p>
    <w:p w:rsidR="001A62C6" w:rsidRDefault="001A62C6">
      <w:pPr>
        <w:spacing w:line="360" w:lineRule="auto"/>
        <w:rPr>
          <w:sz w:val="28"/>
          <w:szCs w:val="28"/>
        </w:rPr>
      </w:pPr>
    </w:p>
    <w:p w:rsidR="008E5AAC" w:rsidRDefault="008E5AA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Il y a une salle calme de retrait. </w:t>
      </w: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Elle se trouve au fond à gauche de l’entrée. </w:t>
      </w:r>
    </w:p>
    <w:p w:rsidR="001A62C6" w:rsidRDefault="001A62C6">
      <w:pPr>
        <w:spacing w:line="360" w:lineRule="auto"/>
        <w:rPr>
          <w:sz w:val="28"/>
          <w:szCs w:val="28"/>
        </w:rPr>
      </w:pPr>
    </w:p>
    <w:p w:rsidR="001A62C6" w:rsidRDefault="00B35BA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Dans la salle il y a :</w:t>
      </w:r>
    </w:p>
    <w:p w:rsidR="001A62C6" w:rsidRDefault="00B35BAA">
      <w:pPr>
        <w:numPr>
          <w:ilvl w:val="0"/>
          <w:numId w:val="1"/>
        </w:numPr>
        <w:spacing w:line="360" w:lineRule="auto"/>
        <w:rPr>
          <w:sz w:val="28"/>
          <w:szCs w:val="28"/>
        </w:rPr>
      </w:pPr>
      <w:proofErr w:type="gramStart"/>
      <w:r>
        <w:rPr>
          <w:sz w:val="28"/>
          <w:szCs w:val="28"/>
        </w:rPr>
        <w:t>des</w:t>
      </w:r>
      <w:proofErr w:type="gramEnd"/>
      <w:r>
        <w:rPr>
          <w:sz w:val="28"/>
          <w:szCs w:val="28"/>
        </w:rPr>
        <w:t xml:space="preserve"> prises électriques</w:t>
      </w:r>
    </w:p>
    <w:p w:rsidR="001A62C6" w:rsidRDefault="00B35BAA">
      <w:pPr>
        <w:numPr>
          <w:ilvl w:val="0"/>
          <w:numId w:val="1"/>
        </w:numPr>
        <w:spacing w:line="360" w:lineRule="auto"/>
        <w:rPr>
          <w:sz w:val="28"/>
          <w:szCs w:val="28"/>
        </w:rPr>
      </w:pPr>
      <w:proofErr w:type="gramStart"/>
      <w:r>
        <w:rPr>
          <w:sz w:val="28"/>
          <w:szCs w:val="28"/>
        </w:rPr>
        <w:t>de</w:t>
      </w:r>
      <w:proofErr w:type="gramEnd"/>
      <w:r>
        <w:rPr>
          <w:sz w:val="28"/>
          <w:szCs w:val="28"/>
        </w:rPr>
        <w:t xml:space="preserve"> l’eau et des gobelets</w:t>
      </w:r>
    </w:p>
    <w:p w:rsidR="001A62C6" w:rsidRDefault="00B35BAA">
      <w:pPr>
        <w:numPr>
          <w:ilvl w:val="0"/>
          <w:numId w:val="1"/>
        </w:numPr>
        <w:spacing w:line="360" w:lineRule="auto"/>
        <w:rPr>
          <w:sz w:val="28"/>
          <w:szCs w:val="28"/>
        </w:rPr>
      </w:pPr>
      <w:proofErr w:type="gramStart"/>
      <w:r>
        <w:rPr>
          <w:sz w:val="28"/>
          <w:szCs w:val="28"/>
        </w:rPr>
        <w:t>des</w:t>
      </w:r>
      <w:proofErr w:type="gramEnd"/>
      <w:r>
        <w:rPr>
          <w:sz w:val="28"/>
          <w:szCs w:val="28"/>
        </w:rPr>
        <w:t xml:space="preserve"> canapés </w:t>
      </w:r>
    </w:p>
    <w:p w:rsidR="001A62C6" w:rsidRDefault="00B35BAA">
      <w:pPr>
        <w:numPr>
          <w:ilvl w:val="0"/>
          <w:numId w:val="1"/>
        </w:numPr>
        <w:spacing w:line="360" w:lineRule="auto"/>
        <w:rPr>
          <w:sz w:val="28"/>
          <w:szCs w:val="28"/>
        </w:rPr>
      </w:pPr>
      <w:proofErr w:type="gramStart"/>
      <w:r>
        <w:rPr>
          <w:sz w:val="28"/>
          <w:szCs w:val="28"/>
        </w:rPr>
        <w:t>une</w:t>
      </w:r>
      <w:proofErr w:type="gramEnd"/>
      <w:r>
        <w:rPr>
          <w:sz w:val="28"/>
          <w:szCs w:val="28"/>
        </w:rPr>
        <w:t xml:space="preserve"> vidéo en langue des signes</w:t>
      </w:r>
    </w:p>
    <w:p w:rsidR="001A62C6" w:rsidRDefault="00B35BAA">
      <w:pPr>
        <w:numPr>
          <w:ilvl w:val="0"/>
          <w:numId w:val="1"/>
        </w:numPr>
        <w:spacing w:line="360" w:lineRule="auto"/>
        <w:rPr>
          <w:sz w:val="28"/>
          <w:szCs w:val="28"/>
        </w:rPr>
      </w:pPr>
      <w:proofErr w:type="gramStart"/>
      <w:r>
        <w:rPr>
          <w:sz w:val="28"/>
          <w:szCs w:val="28"/>
        </w:rPr>
        <w:t>des</w:t>
      </w:r>
      <w:proofErr w:type="gramEnd"/>
      <w:r>
        <w:rPr>
          <w:sz w:val="28"/>
          <w:szCs w:val="28"/>
        </w:rPr>
        <w:t xml:space="preserve"> livrets facile à lire et à comprendre </w:t>
      </w:r>
    </w:p>
    <w:p w:rsidR="001A62C6" w:rsidRDefault="001A62C6"/>
    <w:sectPr w:rsidR="001A62C6">
      <w:headerReference w:type="default" r:id="rId46"/>
      <w:footerReference w:type="default" r:id="rId47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35BAA" w:rsidRDefault="00B35BAA">
      <w:pPr>
        <w:spacing w:line="240" w:lineRule="auto"/>
      </w:pPr>
      <w:r>
        <w:separator/>
      </w:r>
    </w:p>
  </w:endnote>
  <w:endnote w:type="continuationSeparator" w:id="0">
    <w:p w:rsidR="00B35BAA" w:rsidRDefault="00B35BA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62C6" w:rsidRDefault="001A62C6">
    <w:pPr>
      <w:spacing w:before="240" w:after="240"/>
      <w:rPr>
        <w:sz w:val="28"/>
        <w:szCs w:val="28"/>
      </w:rPr>
    </w:pPr>
  </w:p>
  <w:p w:rsidR="001A62C6" w:rsidRDefault="00B35BAA">
    <w:pPr>
      <w:jc w:val="right"/>
    </w:pPr>
    <w:r>
      <w:rPr>
        <w:sz w:val="28"/>
        <w:szCs w:val="28"/>
      </w:rPr>
      <w:fldChar w:fldCharType="begin"/>
    </w:r>
    <w:r>
      <w:rPr>
        <w:sz w:val="28"/>
        <w:szCs w:val="28"/>
      </w:rPr>
      <w:instrText>PAGE</w:instrText>
    </w:r>
    <w:r w:rsidR="008E5AAC">
      <w:rPr>
        <w:sz w:val="28"/>
        <w:szCs w:val="28"/>
      </w:rPr>
      <w:fldChar w:fldCharType="separate"/>
    </w:r>
    <w:r w:rsidR="008E5AAC">
      <w:rPr>
        <w:noProof/>
        <w:sz w:val="28"/>
        <w:szCs w:val="28"/>
      </w:rPr>
      <w:t>1</w:t>
    </w:r>
    <w:r>
      <w:rPr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35BAA" w:rsidRDefault="00B35BAA">
      <w:pPr>
        <w:spacing w:line="240" w:lineRule="auto"/>
      </w:pPr>
      <w:r>
        <w:separator/>
      </w:r>
    </w:p>
  </w:footnote>
  <w:footnote w:type="continuationSeparator" w:id="0">
    <w:p w:rsidR="00B35BAA" w:rsidRDefault="00B35BA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62C6" w:rsidRDefault="001A62C6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3C30535"/>
    <w:multiLevelType w:val="multilevel"/>
    <w:tmpl w:val="E5DA89C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5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62C6"/>
    <w:rsid w:val="001A62C6"/>
    <w:rsid w:val="00647A79"/>
    <w:rsid w:val="008E5AAC"/>
    <w:rsid w:val="00B35B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FC5FA7"/>
  <w15:docId w15:val="{12DF48D5-0F18-6C41-BE55-B7694361BA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fr" w:eastAsia="fr-F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8.png"/><Relationship Id="rId39" Type="http://schemas.openxmlformats.org/officeDocument/2006/relationships/image" Target="media/image30.jpg"/><Relationship Id="rId21" Type="http://schemas.openxmlformats.org/officeDocument/2006/relationships/image" Target="media/image14.jpg"/><Relationship Id="rId34" Type="http://schemas.openxmlformats.org/officeDocument/2006/relationships/image" Target="media/image32.png"/><Relationship Id="rId42" Type="http://schemas.openxmlformats.org/officeDocument/2006/relationships/image" Target="media/image33.jpg"/><Relationship Id="rId47" Type="http://schemas.openxmlformats.org/officeDocument/2006/relationships/footer" Target="foot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9" Type="http://schemas.openxmlformats.org/officeDocument/2006/relationships/image" Target="media/image21.png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openxmlformats.org/officeDocument/2006/relationships/image" Target="media/image24.jpg"/><Relationship Id="rId37" Type="http://schemas.openxmlformats.org/officeDocument/2006/relationships/image" Target="media/image28.png"/><Relationship Id="rId40" Type="http://schemas.openxmlformats.org/officeDocument/2006/relationships/image" Target="media/image31.jpg"/><Relationship Id="rId45" Type="http://schemas.openxmlformats.org/officeDocument/2006/relationships/image" Target="media/image35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33.png"/><Relationship Id="rId28" Type="http://schemas.openxmlformats.org/officeDocument/2006/relationships/image" Target="media/image20.png"/><Relationship Id="rId36" Type="http://schemas.openxmlformats.org/officeDocument/2006/relationships/image" Target="media/image27.jpg"/><Relationship Id="rId49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2.jpg"/><Relationship Id="rId31" Type="http://schemas.openxmlformats.org/officeDocument/2006/relationships/image" Target="media/image23.jpg"/><Relationship Id="rId44" Type="http://schemas.openxmlformats.org/officeDocument/2006/relationships/hyperlink" Target="mailto:lametropolitaine@tram-idf.fr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2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35.png"/><Relationship Id="rId17" Type="http://schemas.openxmlformats.org/officeDocument/2006/relationships/image" Target="media/image10.jp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29.jpg"/><Relationship Id="rId46" Type="http://schemas.openxmlformats.org/officeDocument/2006/relationships/header" Target="header1.xml"/><Relationship Id="rId20" Type="http://schemas.openxmlformats.org/officeDocument/2006/relationships/image" Target="media/image13.jpg"/><Relationship Id="rId41" Type="http://schemas.openxmlformats.org/officeDocument/2006/relationships/image" Target="media/image32.jp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674</Words>
  <Characters>3708</Characters>
  <Application>Microsoft Office Word</Application>
  <DocSecurity>0</DocSecurity>
  <Lines>30</Lines>
  <Paragraphs>8</Paragraphs>
  <ScaleCrop>false</ScaleCrop>
  <Company/>
  <LinksUpToDate>false</LinksUpToDate>
  <CharactersWithSpaces>4374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Elise PREAULT</cp:lastModifiedBy>
  <cp:revision>2</cp:revision>
  <dcterms:created xsi:type="dcterms:W3CDTF">2024-04-26T15:31:00Z</dcterms:created>
  <dcterms:modified xsi:type="dcterms:W3CDTF">2024-04-26T15:31:00Z</dcterms:modified>
</cp:coreProperties>
</file>